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69" w:rsidRDefault="003D0976" w:rsidP="003D0976">
      <w:pPr>
        <w:ind w:left="5670"/>
      </w:pPr>
      <w:r>
        <w:t>УТВЕРЖДАЮ</w:t>
      </w:r>
    </w:p>
    <w:p w:rsidR="003D0976" w:rsidRDefault="003D0976" w:rsidP="003D0976">
      <w:pPr>
        <w:ind w:left="5670"/>
      </w:pPr>
      <w:r>
        <w:t>Директор МБОУ «ООШ № 39»</w:t>
      </w:r>
    </w:p>
    <w:p w:rsidR="003D0976" w:rsidRDefault="003D0976" w:rsidP="003D0976">
      <w:pPr>
        <w:ind w:left="5670"/>
      </w:pPr>
      <w:r>
        <w:t>____________ О.А. Дубровская</w:t>
      </w:r>
    </w:p>
    <w:p w:rsidR="003D0976" w:rsidRDefault="003D0976" w:rsidP="003D0976">
      <w:pPr>
        <w:ind w:left="5670"/>
      </w:pPr>
      <w:r>
        <w:t>«___» ___________ 2016 г.</w:t>
      </w:r>
    </w:p>
    <w:p w:rsidR="003D0976" w:rsidRDefault="003D0976" w:rsidP="003D0976">
      <w:pPr>
        <w:ind w:left="5670"/>
      </w:pPr>
    </w:p>
    <w:p w:rsidR="003D0976" w:rsidRDefault="003D0976" w:rsidP="003D0976">
      <w:pPr>
        <w:jc w:val="center"/>
      </w:pPr>
      <w:r>
        <w:t>Положение</w:t>
      </w:r>
    </w:p>
    <w:p w:rsidR="003D0976" w:rsidRDefault="003D0976" w:rsidP="003D0976">
      <w:pPr>
        <w:jc w:val="center"/>
      </w:pPr>
      <w:r>
        <w:t>об установлении уровня защищенности и класса СКЗИ</w:t>
      </w:r>
    </w:p>
    <w:p w:rsidR="003D0976" w:rsidRDefault="003D0976" w:rsidP="003D0976">
      <w:pPr>
        <w:jc w:val="center"/>
      </w:pPr>
      <w:r>
        <w:t>при обработке персональных данных в МБОУ «ООШ № 39»</w:t>
      </w:r>
    </w:p>
    <w:p w:rsidR="003D0976" w:rsidRDefault="003D0976" w:rsidP="003D0976">
      <w:pPr>
        <w:jc w:val="center"/>
      </w:pPr>
    </w:p>
    <w:p w:rsidR="003D5C69" w:rsidRDefault="003D0976" w:rsidP="003D0976">
      <w:pPr>
        <w:ind w:firstLine="708"/>
      </w:pP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3D5C69" w:rsidRDefault="003D5C69" w:rsidP="003D5C69">
      <w:pPr>
        <w:pStyle w:val="a3"/>
        <w:numPr>
          <w:ilvl w:val="0"/>
          <w:numId w:val="1"/>
        </w:numPr>
      </w:pPr>
      <w:r>
        <w:t>Федеральный закон «О персональных данных» от 27.07.2006 № 152-ФЗ</w:t>
      </w:r>
    </w:p>
    <w:p w:rsidR="003D5C69" w:rsidRDefault="003D5C69" w:rsidP="003D5C69">
      <w:pPr>
        <w:pStyle w:val="a3"/>
        <w:numPr>
          <w:ilvl w:val="0"/>
          <w:numId w:val="1"/>
        </w:numPr>
      </w:pPr>
      <w: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3D5C69" w:rsidRDefault="003D5C69" w:rsidP="003D5C69">
      <w:pPr>
        <w:pStyle w:val="a3"/>
        <w:numPr>
          <w:ilvl w:val="0"/>
          <w:numId w:val="1"/>
        </w:numPr>
      </w:pPr>
      <w: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РФ требований к защите персональных данных для каждого из уровней защищенности»</w:t>
      </w:r>
    </w:p>
    <w:p w:rsidR="003D0976" w:rsidRDefault="003D0976" w:rsidP="003D5C69">
      <w:r>
        <w:t xml:space="preserve">комиссией, утвержденной приказом директора МБОУ «ООШ № 39», в составе </w:t>
      </w:r>
    </w:p>
    <w:p w:rsidR="003D0976" w:rsidRDefault="003D0976" w:rsidP="003D5C69">
      <w:r>
        <w:t xml:space="preserve">- Иващенко В.Е., заместитель директора по БЖ, </w:t>
      </w:r>
    </w:p>
    <w:p w:rsidR="003D0976" w:rsidRDefault="003D0976" w:rsidP="003D5C69">
      <w:r>
        <w:t>- Дзендзус И.В., заместитель директора по УВР,</w:t>
      </w:r>
    </w:p>
    <w:p w:rsidR="003D5C69" w:rsidRDefault="003D0976" w:rsidP="003D5C69">
      <w:r>
        <w:t xml:space="preserve">- Дзендзус А.Н., специалист по кадрам </w:t>
      </w:r>
    </w:p>
    <w:p w:rsidR="003D5C69" w:rsidRDefault="003D5C69" w:rsidP="003D5C69">
      <w:r>
        <w:t>определ</w:t>
      </w:r>
      <w:r w:rsidR="003D0976">
        <w:t>ен</w:t>
      </w:r>
      <w:r>
        <w:t xml:space="preserve"> уровень угроз и уровень защиты информации СКЗИ (сре</w:t>
      </w:r>
      <w:proofErr w:type="gramStart"/>
      <w:r>
        <w:t>дств кр</w:t>
      </w:r>
      <w:proofErr w:type="gramEnd"/>
      <w:r>
        <w:t>иптозащиты информации)</w:t>
      </w:r>
      <w:r w:rsidR="003D0976">
        <w:t xml:space="preserve"> при обработке персональных данных, согласно представленной таблице.</w:t>
      </w:r>
    </w:p>
    <w:p w:rsidR="005E3D1A" w:rsidRDefault="005E3D1A" w:rsidP="005E3D1A">
      <w:pPr>
        <w:spacing w:line="240" w:lineRule="auto"/>
        <w:jc w:val="left"/>
        <w:rPr>
          <w:rFonts w:eastAsia="Times New Roman"/>
          <w:color w:val="222222"/>
          <w:shd w:val="clear" w:color="auto" w:fill="FFFFFF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400"/>
        <w:gridCol w:w="2161"/>
        <w:gridCol w:w="2371"/>
      </w:tblGrid>
      <w:tr w:rsidR="005E3D1A" w:rsidRPr="005E3D1A" w:rsidTr="003D0976">
        <w:trPr>
          <w:jc w:val="center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before="240" w:after="24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Уровень защищенности</w:t>
            </w:r>
          </w:p>
        </w:tc>
        <w:tc>
          <w:tcPr>
            <w:tcW w:w="6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Класс СКЗИ</w:t>
            </w:r>
          </w:p>
        </w:tc>
      </w:tr>
      <w:tr w:rsidR="005E3D1A" w:rsidRPr="005E3D1A" w:rsidTr="003D097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D1A" w:rsidRPr="005E3D1A" w:rsidRDefault="005E3D1A" w:rsidP="005E3D1A">
            <w:pPr>
              <w:spacing w:line="240" w:lineRule="auto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АУ 1 типа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АУ 2 типа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АУ 3 типа</w:t>
            </w:r>
          </w:p>
        </w:tc>
      </w:tr>
      <w:tr w:rsidR="005E3D1A" w:rsidRPr="005E3D1A" w:rsidTr="003D0976">
        <w:trPr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КА</w:t>
            </w:r>
            <w:proofErr w:type="gramStart"/>
            <w:r w:rsidRPr="005E3D1A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КВ</w:t>
            </w:r>
            <w:proofErr w:type="gramStart"/>
            <w:r w:rsidRPr="005E3D1A">
              <w:rPr>
                <w:rFonts w:eastAsia="Times New Roman"/>
                <w:lang w:eastAsia="ru-RU"/>
              </w:rPr>
              <w:t>2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-</w:t>
            </w:r>
          </w:p>
        </w:tc>
      </w:tr>
      <w:tr w:rsidR="005E3D1A" w:rsidRPr="005E3D1A" w:rsidTr="003D0976">
        <w:trPr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КВ</w:t>
            </w:r>
            <w:proofErr w:type="gramStart"/>
            <w:r w:rsidRPr="005E3D1A">
              <w:rPr>
                <w:rFonts w:eastAsia="Times New Roman"/>
                <w:lang w:eastAsia="ru-RU"/>
              </w:rPr>
              <w:t>2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КВ</w:t>
            </w:r>
            <w:proofErr w:type="gramStart"/>
            <w:r w:rsidRPr="005E3D1A">
              <w:rPr>
                <w:rFonts w:eastAsia="Times New Roman"/>
                <w:lang w:eastAsia="ru-RU"/>
              </w:rPr>
              <w:t>2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КС</w:t>
            </w:r>
            <w:proofErr w:type="gramStart"/>
            <w:r w:rsidRPr="005E3D1A">
              <w:rPr>
                <w:rFonts w:eastAsia="Times New Roman"/>
                <w:lang w:eastAsia="ru-RU"/>
              </w:rPr>
              <w:t>1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</w:tr>
      <w:tr w:rsidR="005E3D1A" w:rsidRPr="005E3D1A" w:rsidTr="003D0976">
        <w:trPr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КВ</w:t>
            </w:r>
            <w:proofErr w:type="gramStart"/>
            <w:r w:rsidRPr="005E3D1A">
              <w:rPr>
                <w:rFonts w:eastAsia="Times New Roman"/>
                <w:lang w:eastAsia="ru-RU"/>
              </w:rPr>
              <w:t>2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КС</w:t>
            </w:r>
            <w:proofErr w:type="gramStart"/>
            <w:r w:rsidRPr="005E3D1A">
              <w:rPr>
                <w:rFonts w:eastAsia="Times New Roman"/>
                <w:lang w:eastAsia="ru-RU"/>
              </w:rPr>
              <w:t>1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</w:tr>
      <w:tr w:rsidR="005E3D1A" w:rsidRPr="005E3D1A" w:rsidTr="003D0976">
        <w:trPr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E3D1A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1A" w:rsidRPr="005E3D1A" w:rsidRDefault="005E3D1A" w:rsidP="005E3D1A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E3D1A">
              <w:rPr>
                <w:rFonts w:eastAsia="Times New Roman"/>
                <w:lang w:eastAsia="ru-RU"/>
              </w:rPr>
              <w:t>КС</w:t>
            </w:r>
            <w:proofErr w:type="gramStart"/>
            <w:r w:rsidRPr="005E3D1A">
              <w:rPr>
                <w:rFonts w:eastAsia="Times New Roman"/>
                <w:lang w:eastAsia="ru-RU"/>
              </w:rPr>
              <w:t>1</w:t>
            </w:r>
            <w:proofErr w:type="gramEnd"/>
            <w:r w:rsidRPr="005E3D1A">
              <w:rPr>
                <w:rFonts w:eastAsia="Times New Roman"/>
                <w:lang w:eastAsia="ru-RU"/>
              </w:rPr>
              <w:t>+</w:t>
            </w:r>
          </w:p>
        </w:tc>
      </w:tr>
    </w:tbl>
    <w:p w:rsidR="005E3D1A" w:rsidRPr="005E3D1A" w:rsidRDefault="005E3D1A" w:rsidP="005E3D1A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</w:p>
    <w:p w:rsidR="005E3D1A" w:rsidRPr="005E3D1A" w:rsidRDefault="008F0B05" w:rsidP="008F0B05">
      <w:pPr>
        <w:shd w:val="clear" w:color="auto" w:fill="FFFFFF"/>
        <w:spacing w:line="240" w:lineRule="auto"/>
        <w:ind w:firstLine="708"/>
        <w:rPr>
          <w:rFonts w:eastAsia="Times New Roman"/>
          <w:color w:val="222222"/>
          <w:lang w:eastAsia="ru-RU"/>
        </w:rPr>
      </w:pPr>
      <w:bookmarkStart w:id="0" w:name="_GoBack"/>
      <w:bookmarkEnd w:id="0"/>
      <w:r>
        <w:rPr>
          <w:rFonts w:eastAsia="Times New Roman"/>
          <w:color w:val="222222"/>
          <w:lang w:eastAsia="ru-RU"/>
        </w:rPr>
        <w:t>Н</w:t>
      </w:r>
      <w:r w:rsidR="005E3D1A" w:rsidRPr="005E3D1A">
        <w:rPr>
          <w:rFonts w:eastAsia="Times New Roman"/>
          <w:color w:val="222222"/>
          <w:lang w:eastAsia="ru-RU"/>
        </w:rPr>
        <w:t>а данный момент есть 6 классов СКЗИ: КС</w:t>
      </w:r>
      <w:proofErr w:type="gramStart"/>
      <w:r w:rsidR="005E3D1A" w:rsidRPr="005E3D1A">
        <w:rPr>
          <w:rFonts w:eastAsia="Times New Roman"/>
          <w:color w:val="222222"/>
          <w:lang w:eastAsia="ru-RU"/>
        </w:rPr>
        <w:t>1</w:t>
      </w:r>
      <w:proofErr w:type="gramEnd"/>
      <w:r w:rsidR="005E3D1A" w:rsidRPr="005E3D1A">
        <w:rPr>
          <w:rFonts w:eastAsia="Times New Roman"/>
          <w:color w:val="222222"/>
          <w:lang w:eastAsia="ru-RU"/>
        </w:rPr>
        <w:t>, КС2, КС3, КВ1, КВ2, КА1.</w:t>
      </w:r>
    </w:p>
    <w:p w:rsidR="005E3D1A" w:rsidRPr="005E3D1A" w:rsidRDefault="005E3D1A" w:rsidP="005E3D1A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5E3D1A">
        <w:rPr>
          <w:rFonts w:eastAsia="Times New Roman"/>
          <w:color w:val="222222"/>
          <w:lang w:eastAsia="ru-RU"/>
        </w:rPr>
        <w:t xml:space="preserve">Класс определяется исходя из возможностей по реализации атак (модель нарушителя), которые прописаны в </w:t>
      </w:r>
      <w:r w:rsidR="008F0B05">
        <w:rPr>
          <w:rFonts w:eastAsia="Times New Roman"/>
          <w:color w:val="222222"/>
          <w:lang w:eastAsia="ru-RU"/>
        </w:rPr>
        <w:t>Приказе ФСБ № 378</w:t>
      </w:r>
      <w:r w:rsidRPr="005E3D1A">
        <w:rPr>
          <w:rFonts w:eastAsia="Times New Roman"/>
          <w:color w:val="222222"/>
          <w:lang w:eastAsia="ru-RU"/>
        </w:rPr>
        <w:t>. </w:t>
      </w:r>
    </w:p>
    <w:p w:rsidR="005E3D1A" w:rsidRPr="005E3D1A" w:rsidRDefault="005E3D1A" w:rsidP="005E3D1A">
      <w:pPr>
        <w:shd w:val="clear" w:color="auto" w:fill="FFFFFF"/>
        <w:spacing w:line="240" w:lineRule="auto"/>
        <w:rPr>
          <w:rFonts w:eastAsia="Times New Roman"/>
          <w:color w:val="222222"/>
          <w:lang w:eastAsia="ru-RU"/>
        </w:rPr>
      </w:pPr>
      <w:r w:rsidRPr="005E3D1A">
        <w:rPr>
          <w:rFonts w:eastAsia="Times New Roman"/>
          <w:color w:val="222222"/>
          <w:lang w:eastAsia="ru-RU"/>
        </w:rPr>
        <w:lastRenderedPageBreak/>
        <w:t>Например:</w:t>
      </w:r>
    </w:p>
    <w:p w:rsidR="005E3D1A" w:rsidRPr="005E3D1A" w:rsidRDefault="005E3D1A" w:rsidP="008F0B05">
      <w:pPr>
        <w:numPr>
          <w:ilvl w:val="0"/>
          <w:numId w:val="3"/>
        </w:numPr>
        <w:shd w:val="clear" w:color="auto" w:fill="FFFFFF"/>
        <w:spacing w:before="36" w:after="36" w:line="240" w:lineRule="auto"/>
        <w:ind w:left="567" w:hanging="567"/>
        <w:rPr>
          <w:rFonts w:eastAsia="Times New Roman"/>
          <w:color w:val="222222"/>
          <w:lang w:eastAsia="ru-RU"/>
        </w:rPr>
      </w:pPr>
      <w:r w:rsidRPr="005E3D1A">
        <w:rPr>
          <w:rFonts w:eastAsia="Times New Roman"/>
          <w:color w:val="222222"/>
          <w:lang w:eastAsia="ru-RU"/>
        </w:rPr>
        <w:t xml:space="preserve">при КС3 злоумышленник имеет доступ к СВТ, на </w:t>
      </w:r>
      <w:proofErr w:type="gramStart"/>
      <w:r w:rsidRPr="005E3D1A">
        <w:rPr>
          <w:rFonts w:eastAsia="Times New Roman"/>
          <w:color w:val="222222"/>
          <w:lang w:eastAsia="ru-RU"/>
        </w:rPr>
        <w:t>которых</w:t>
      </w:r>
      <w:proofErr w:type="gramEnd"/>
      <w:r w:rsidRPr="005E3D1A">
        <w:rPr>
          <w:rFonts w:eastAsia="Times New Roman"/>
          <w:color w:val="222222"/>
          <w:lang w:eastAsia="ru-RU"/>
        </w:rPr>
        <w:t xml:space="preserve"> реализованы СКЗИ и СФ (среда функционирования)</w:t>
      </w:r>
    </w:p>
    <w:p w:rsidR="005E3D1A" w:rsidRPr="005E3D1A" w:rsidRDefault="005E3D1A" w:rsidP="008F0B05">
      <w:pPr>
        <w:numPr>
          <w:ilvl w:val="0"/>
          <w:numId w:val="3"/>
        </w:numPr>
        <w:shd w:val="clear" w:color="auto" w:fill="FFFFFF"/>
        <w:spacing w:before="36" w:after="36" w:line="240" w:lineRule="auto"/>
        <w:ind w:left="567" w:hanging="567"/>
        <w:rPr>
          <w:rFonts w:eastAsia="Times New Roman"/>
          <w:color w:val="222222"/>
          <w:lang w:eastAsia="ru-RU"/>
        </w:rPr>
      </w:pPr>
      <w:r w:rsidRPr="005E3D1A">
        <w:rPr>
          <w:rFonts w:eastAsia="Times New Roman"/>
          <w:color w:val="222222"/>
          <w:lang w:eastAsia="ru-RU"/>
        </w:rPr>
        <w:t>при КВ</w:t>
      </w:r>
      <w:proofErr w:type="gramStart"/>
      <w:r w:rsidRPr="005E3D1A">
        <w:rPr>
          <w:rFonts w:eastAsia="Times New Roman"/>
          <w:color w:val="222222"/>
          <w:lang w:eastAsia="ru-RU"/>
        </w:rPr>
        <w:t>2</w:t>
      </w:r>
      <w:proofErr w:type="gramEnd"/>
      <w:r w:rsidRPr="005E3D1A">
        <w:rPr>
          <w:rFonts w:eastAsia="Times New Roman"/>
          <w:color w:val="222222"/>
          <w:lang w:eastAsia="ru-RU"/>
        </w:rPr>
        <w:t xml:space="preserve"> злоумышленники могут располагать исходными текстами входящего в СФ прикладного ПО, непосредственно использующего Вызовы программных функций СКЗИ</w:t>
      </w:r>
    </w:p>
    <w:p w:rsidR="005E3D1A" w:rsidRPr="005E3D1A" w:rsidRDefault="005E3D1A" w:rsidP="008F0B05">
      <w:pPr>
        <w:numPr>
          <w:ilvl w:val="0"/>
          <w:numId w:val="3"/>
        </w:numPr>
        <w:shd w:val="clear" w:color="auto" w:fill="FFFFFF"/>
        <w:spacing w:before="36" w:after="36" w:line="240" w:lineRule="auto"/>
        <w:ind w:left="567" w:hanging="567"/>
        <w:rPr>
          <w:rFonts w:eastAsia="Times New Roman"/>
          <w:color w:val="222222"/>
          <w:lang w:eastAsia="ru-RU"/>
        </w:rPr>
      </w:pPr>
      <w:r w:rsidRPr="005E3D1A">
        <w:rPr>
          <w:rFonts w:eastAsia="Times New Roman"/>
          <w:color w:val="222222"/>
          <w:lang w:eastAsia="ru-RU"/>
        </w:rPr>
        <w:t>при КА</w:t>
      </w:r>
      <w:proofErr w:type="gramStart"/>
      <w:r w:rsidRPr="005E3D1A">
        <w:rPr>
          <w:rFonts w:eastAsia="Times New Roman"/>
          <w:color w:val="222222"/>
          <w:lang w:eastAsia="ru-RU"/>
        </w:rPr>
        <w:t>1</w:t>
      </w:r>
      <w:proofErr w:type="gramEnd"/>
      <w:r w:rsidRPr="005E3D1A">
        <w:rPr>
          <w:rFonts w:eastAsia="Times New Roman"/>
          <w:color w:val="222222"/>
          <w:lang w:eastAsia="ru-RU"/>
        </w:rPr>
        <w:t xml:space="preserve"> злоумышленники имеют возможность располагать всеми аппаратными компонентами СКЗИ и СФ</w:t>
      </w:r>
    </w:p>
    <w:p w:rsidR="005E3D1A" w:rsidRDefault="005E3D1A" w:rsidP="003D5C69">
      <w:r>
        <w:t>Таким образом, исходя из нормативных документов, предполагаем, что характер угрозы, реализуемый для МБОУ «ООШ № 39» = КС</w:t>
      </w:r>
      <w:proofErr w:type="gramStart"/>
      <w:r>
        <w:t>1</w:t>
      </w:r>
      <w:proofErr w:type="gramEnd"/>
      <w:r>
        <w:t xml:space="preserve">, то есть уровень защищенности персональных данных минимум 4, максимум 2. С учетом того, что мы не располагаем информационными системами учета совокупных персональных данных, определен уровень защиты 4. </w:t>
      </w:r>
    </w:p>
    <w:p w:rsidR="005E3D1A" w:rsidRDefault="005E3D1A" w:rsidP="003D5C69"/>
    <w:p w:rsidR="003D5C69" w:rsidRDefault="003D5C69" w:rsidP="003D5C69">
      <w:r>
        <w:t>В частности, для МБОУ «ООШ № 39» были выделены угрозы следующего характера:</w:t>
      </w:r>
    </w:p>
    <w:p w:rsidR="003D5C69" w:rsidRDefault="003D5C69" w:rsidP="003D5C69">
      <w:pPr>
        <w:pStyle w:val="a3"/>
        <w:numPr>
          <w:ilvl w:val="0"/>
          <w:numId w:val="2"/>
        </w:numPr>
      </w:pPr>
      <w:r>
        <w:t>Несанкционированное использование сведений персональных данных</w:t>
      </w:r>
    </w:p>
    <w:p w:rsidR="003D5C69" w:rsidRDefault="003D5C69" w:rsidP="003D5C69">
      <w:pPr>
        <w:pStyle w:val="a3"/>
      </w:pPr>
      <w:r>
        <w:t>РЕШЕНИЕ: Приказом определен круг лиц, допущенных к обработке, накоплению, хранению сведений персональных данных, определены помещения, в которых происходит обработка, хранение и накопление персональных данных</w:t>
      </w:r>
    </w:p>
    <w:p w:rsidR="003D5C69" w:rsidRDefault="003D5C69" w:rsidP="003D5C69">
      <w:pPr>
        <w:pStyle w:val="a3"/>
        <w:numPr>
          <w:ilvl w:val="0"/>
          <w:numId w:val="2"/>
        </w:numPr>
      </w:pPr>
      <w:r>
        <w:t>Проникновение в помещение, в котором происходит обработка, хранение и накопление персональных данных</w:t>
      </w:r>
    </w:p>
    <w:p w:rsidR="003D5C69" w:rsidRDefault="003D5C69" w:rsidP="003D5C69">
      <w:pPr>
        <w:pStyle w:val="a3"/>
      </w:pPr>
      <w:r>
        <w:t>РЕШЕНИЕ: определен порядок (утвержден директором) доступа в помещение, где ведется обработка персональных данных. Установлены опечатывающие устройства на двери, для предотвращения доступа к помещениям. Разработан перечень лиц, имеющих право доступа в помещения, где ведется обработка персональных данных.</w:t>
      </w:r>
    </w:p>
    <w:p w:rsidR="003D5C69" w:rsidRDefault="003D5C69" w:rsidP="003D5C69">
      <w:pPr>
        <w:pStyle w:val="a3"/>
        <w:numPr>
          <w:ilvl w:val="0"/>
          <w:numId w:val="2"/>
        </w:numPr>
      </w:pPr>
      <w:r>
        <w:t>Похищение средств СКЗИ</w:t>
      </w:r>
    </w:p>
    <w:p w:rsidR="003D5C69" w:rsidRDefault="003D5C69" w:rsidP="003D5C69">
      <w:pPr>
        <w:pStyle w:val="a3"/>
      </w:pPr>
      <w:r>
        <w:t xml:space="preserve">РЕШЕНИЕ: Хранение СКЗИ в сейфе и на съемных носителях информации. Введен учет СКЗИ и съемных носителей (журнал учета). Введен </w:t>
      </w:r>
      <w:proofErr w:type="spellStart"/>
      <w:r>
        <w:t>поэкземплярный</w:t>
      </w:r>
      <w:proofErr w:type="spellEnd"/>
      <w:r>
        <w:t xml:space="preserve"> учет носителей информации.</w:t>
      </w:r>
    </w:p>
    <w:p w:rsidR="003D5C69" w:rsidRDefault="003D5C69" w:rsidP="005E3D1A"/>
    <w:p w:rsidR="005E3D1A" w:rsidRDefault="005E3D1A" w:rsidP="005E3D1A">
      <w:r>
        <w:t>С учетом характерных особенностей учреждени</w:t>
      </w:r>
      <w:r w:rsidR="008F0B05">
        <w:t>я в МБОУ «ООШ № 39»</w:t>
      </w:r>
      <w:r>
        <w:t xml:space="preserve"> реализован комплекс мер для 4 уровня защищенности. </w:t>
      </w:r>
    </w:p>
    <w:p w:rsidR="008F0B05" w:rsidRDefault="008F0B05" w:rsidP="005E3D1A">
      <w:r>
        <w:t xml:space="preserve">Таким образом, в МБОУ «ООШ № 39» </w:t>
      </w:r>
      <w:proofErr w:type="gramStart"/>
      <w:r>
        <w:t>определен</w:t>
      </w:r>
      <w:proofErr w:type="gramEnd"/>
      <w:r>
        <w:t>:</w:t>
      </w:r>
    </w:p>
    <w:p w:rsidR="008F0B05" w:rsidRDefault="008F0B05" w:rsidP="005E3D1A">
      <w:r>
        <w:t>- 4 уровень защищенности</w:t>
      </w:r>
    </w:p>
    <w:p w:rsidR="008F0B05" w:rsidRDefault="008F0B05" w:rsidP="005E3D1A">
      <w:r>
        <w:t>- уровень угроз КС</w:t>
      </w:r>
      <w:proofErr w:type="gramStart"/>
      <w:r>
        <w:t>1</w:t>
      </w:r>
      <w:proofErr w:type="gramEnd"/>
      <w:r>
        <w:t>.</w:t>
      </w:r>
    </w:p>
    <w:p w:rsidR="008F0B05" w:rsidRDefault="008F0B05" w:rsidP="005E3D1A"/>
    <w:p w:rsidR="008F0B05" w:rsidRDefault="008F0B05" w:rsidP="005E3D1A"/>
    <w:sectPr w:rsidR="008F0B05" w:rsidSect="00A24C1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538"/>
    <w:multiLevelType w:val="multilevel"/>
    <w:tmpl w:val="A64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2225D"/>
    <w:multiLevelType w:val="hybridMultilevel"/>
    <w:tmpl w:val="6B8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600"/>
    <w:multiLevelType w:val="hybridMultilevel"/>
    <w:tmpl w:val="ED5E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69"/>
    <w:rsid w:val="003D0976"/>
    <w:rsid w:val="003D5C69"/>
    <w:rsid w:val="005E3D1A"/>
    <w:rsid w:val="005E7710"/>
    <w:rsid w:val="006F047A"/>
    <w:rsid w:val="008F0B05"/>
    <w:rsid w:val="00A24C19"/>
    <w:rsid w:val="00D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2017-01-26T05:16:00Z</cp:lastPrinted>
  <dcterms:created xsi:type="dcterms:W3CDTF">2017-01-26T05:03:00Z</dcterms:created>
  <dcterms:modified xsi:type="dcterms:W3CDTF">2017-01-26T08:24:00Z</dcterms:modified>
</cp:coreProperties>
</file>